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1C9D8" w14:textId="77777777" w:rsidR="004B77F3" w:rsidRPr="002E368F" w:rsidRDefault="007F7DC3" w:rsidP="0072359D">
      <w:pPr>
        <w:rPr>
          <w:rFonts w:ascii="Cambria" w:eastAsia="Times New Roman" w:hAnsi="Cambria" w:cs="Futura"/>
          <w:b/>
          <w:i/>
          <w:sz w:val="32"/>
          <w:szCs w:val="20"/>
        </w:rPr>
      </w:pPr>
      <w:r w:rsidRPr="002E368F">
        <w:rPr>
          <w:rFonts w:ascii="Cambria" w:eastAsia="Times New Roman" w:hAnsi="Cambria" w:cs="Futura"/>
          <w:b/>
          <w:sz w:val="32"/>
          <w:szCs w:val="20"/>
        </w:rPr>
        <w:t xml:space="preserve">The Relationship Between Husband and Wife </w:t>
      </w:r>
      <w:r w:rsidR="00C26123" w:rsidRPr="002E368F">
        <w:rPr>
          <w:rFonts w:ascii="Cambria" w:eastAsia="Times New Roman" w:hAnsi="Cambria" w:cs="Futura"/>
          <w:b/>
          <w:sz w:val="32"/>
          <w:szCs w:val="20"/>
        </w:rPr>
        <w:t>in the Victorian Era</w:t>
      </w:r>
    </w:p>
    <w:p w14:paraId="1F890D22" w14:textId="77777777" w:rsidR="004B77F3" w:rsidRPr="002E368F" w:rsidRDefault="00C26123" w:rsidP="0072359D">
      <w:pPr>
        <w:rPr>
          <w:rFonts w:ascii="Cambria" w:eastAsia="Times New Roman" w:hAnsi="Cambria" w:cs="Futura"/>
          <w:sz w:val="20"/>
          <w:szCs w:val="20"/>
        </w:rPr>
      </w:pPr>
      <w:r w:rsidRPr="002E368F">
        <w:rPr>
          <w:rFonts w:ascii="Cambria" w:eastAsia="Times New Roman" w:hAnsi="Cambria" w:cs="Futura"/>
          <w:sz w:val="20"/>
          <w:szCs w:val="20"/>
        </w:rPr>
        <w:t>R</w:t>
      </w:r>
      <w:r w:rsidR="004B77F3" w:rsidRPr="002E368F">
        <w:rPr>
          <w:rFonts w:ascii="Cambria" w:eastAsia="Times New Roman" w:hAnsi="Cambria" w:cs="Futura"/>
          <w:sz w:val="20"/>
          <w:szCs w:val="20"/>
        </w:rPr>
        <w:t xml:space="preserve">ead </w:t>
      </w:r>
      <w:r w:rsidR="007F7DC3" w:rsidRPr="002E368F">
        <w:rPr>
          <w:rFonts w:ascii="Cambria" w:eastAsia="Times New Roman" w:hAnsi="Cambria" w:cs="Futura"/>
          <w:sz w:val="20"/>
          <w:szCs w:val="20"/>
        </w:rPr>
        <w:t>the letter written by a husband to his wife during the mid-Nineteenth Century and answer the questions below.</w:t>
      </w:r>
    </w:p>
    <w:p w14:paraId="67C98487" w14:textId="77777777" w:rsidR="004B77F3" w:rsidRPr="002E368F" w:rsidRDefault="004B77F3" w:rsidP="0072359D">
      <w:pPr>
        <w:rPr>
          <w:rFonts w:ascii="Cambria" w:eastAsia="Times New Roman" w:hAnsi="Cambria" w:cs="Futura"/>
          <w:sz w:val="20"/>
          <w:szCs w:val="20"/>
        </w:rPr>
      </w:pPr>
    </w:p>
    <w:p w14:paraId="38EE16B5" w14:textId="77777777" w:rsidR="0072359D" w:rsidRPr="002E368F" w:rsidRDefault="007F7DC3" w:rsidP="0072359D">
      <w:pPr>
        <w:rPr>
          <w:rFonts w:ascii="Cambria" w:eastAsia="Times New Roman" w:hAnsi="Cambria" w:cs="Futura"/>
          <w:sz w:val="28"/>
          <w:szCs w:val="20"/>
        </w:rPr>
      </w:pPr>
      <w:r w:rsidRPr="002E368F">
        <w:rPr>
          <w:rFonts w:ascii="Cambria" w:eastAsia="Times New Roman" w:hAnsi="Cambria" w:cs="Futura"/>
          <w:sz w:val="28"/>
          <w:szCs w:val="20"/>
        </w:rPr>
        <w:t>A Nineteenth-Century Husband’s Letter to His Wife (1844)</w:t>
      </w:r>
    </w:p>
    <w:p w14:paraId="20E9EFE1" w14:textId="77777777" w:rsidR="008A4F3F" w:rsidRDefault="008A4F3F" w:rsidP="0072359D">
      <w:pPr>
        <w:rPr>
          <w:rFonts w:ascii="Goudy Old Style" w:eastAsia="Times New Roman" w:hAnsi="Goudy Old Style" w:cs="Times New Roman"/>
          <w:sz w:val="20"/>
          <w:szCs w:val="20"/>
        </w:rPr>
      </w:pPr>
    </w:p>
    <w:tbl>
      <w:tblPr>
        <w:tblStyle w:val="TableGrid"/>
        <w:tblW w:w="10188" w:type="dxa"/>
        <w:tblLook w:val="04A0" w:firstRow="1" w:lastRow="0" w:firstColumn="1" w:lastColumn="0" w:noHBand="0" w:noVBand="1"/>
      </w:tblPr>
      <w:tblGrid>
        <w:gridCol w:w="7848"/>
        <w:gridCol w:w="2340"/>
      </w:tblGrid>
      <w:tr w:rsidR="008A4F3F" w:rsidRPr="007F7DC3" w14:paraId="1E22A881" w14:textId="77777777" w:rsidTr="0099699B">
        <w:tc>
          <w:tcPr>
            <w:tcW w:w="7848" w:type="dxa"/>
            <w:tcBorders>
              <w:top w:val="nil"/>
              <w:left w:val="nil"/>
              <w:bottom w:val="nil"/>
            </w:tcBorders>
          </w:tcPr>
          <w:p w14:paraId="49A44136" w14:textId="77777777" w:rsidR="007F7DC3" w:rsidRPr="007F7DC3" w:rsidRDefault="007F7DC3" w:rsidP="007F7DC3">
            <w:pPr>
              <w:autoSpaceDE w:val="0"/>
              <w:autoSpaceDN w:val="0"/>
              <w:adjustRightInd w:val="0"/>
              <w:spacing w:before="297" w:line="244" w:lineRule="exact"/>
              <w:rPr>
                <w:rFonts w:ascii="Goudy Old Style" w:hAnsi="Goudy Old Style"/>
              </w:rPr>
            </w:pPr>
            <w:r w:rsidRPr="007F7DC3">
              <w:rPr>
                <w:rFonts w:ascii="Goudy Old Style" w:hAnsi="Goudy Old Style"/>
              </w:rPr>
              <w:t xml:space="preserve">Dear Wife, </w:t>
            </w:r>
            <w:r w:rsidRPr="007F7DC3">
              <w:rPr>
                <w:rFonts w:ascii="Goudy Old Style" w:hAnsi="Goudy Old Style"/>
              </w:rPr>
              <w:tab/>
            </w:r>
            <w:r w:rsidRPr="007F7DC3">
              <w:rPr>
                <w:rFonts w:ascii="Goudy Old Style" w:hAnsi="Goudy Old Style"/>
              </w:rPr>
              <w:tab/>
            </w:r>
            <w:r w:rsidRPr="007F7DC3">
              <w:rPr>
                <w:rFonts w:ascii="Goudy Old Style" w:hAnsi="Goudy Old Style"/>
              </w:rPr>
              <w:tab/>
            </w:r>
            <w:r w:rsidRPr="007F7DC3">
              <w:rPr>
                <w:rFonts w:ascii="Goudy Old Style" w:hAnsi="Goudy Old Style"/>
              </w:rPr>
              <w:tab/>
            </w:r>
            <w:r w:rsidRPr="007F7DC3">
              <w:rPr>
                <w:rFonts w:ascii="Goudy Old Style" w:hAnsi="Goudy Old Style"/>
              </w:rPr>
              <w:tab/>
            </w:r>
            <w:r w:rsidRPr="007F7DC3">
              <w:rPr>
                <w:rFonts w:ascii="Goudy Old Style" w:hAnsi="Goudy Old Style"/>
              </w:rPr>
              <w:tab/>
            </w:r>
            <w:r w:rsidRPr="007F7DC3">
              <w:rPr>
                <w:rFonts w:ascii="Goudy Old Style" w:hAnsi="Goudy Old Style"/>
              </w:rPr>
              <w:tab/>
              <w:t xml:space="preserve">June 23, 1844 </w:t>
            </w:r>
          </w:p>
          <w:p w14:paraId="3D66907B" w14:textId="77777777" w:rsidR="007F7DC3" w:rsidRPr="007F7DC3" w:rsidRDefault="007F7DC3" w:rsidP="007F7DC3">
            <w:pPr>
              <w:autoSpaceDE w:val="0"/>
              <w:autoSpaceDN w:val="0"/>
              <w:adjustRightInd w:val="0"/>
              <w:spacing w:before="297" w:line="244" w:lineRule="exact"/>
              <w:ind w:firstLine="720"/>
              <w:rPr>
                <w:rFonts w:ascii="Goudy Old Style" w:hAnsi="Goudy Old Style"/>
              </w:rPr>
            </w:pPr>
            <w:r w:rsidRPr="007F7DC3">
              <w:rPr>
                <w:rFonts w:ascii="Goudy Old Style" w:hAnsi="Goudy Old Style"/>
              </w:rPr>
              <w:t xml:space="preserve">You have sinned greatly - and maybe I too; but this much is certain: Adam sinned after Eve had already sinned. So it is with us; you, alone, carry the guilt of all the misfortune which, however, I helped to enlarge later by my behavior. Listen now, since I still believe certain things to be necessary in order that we may. have a peaceful life. If we want not only to be content for a day but forever, you will have to follow my wishes. So examine yourself and determine if you are strong enough to conquer your false ambitions and your stubbornness to submit to all the conditions, the fulfillment of which I cannot ignore. Every sensible person will tell you that all I ask of you is what is easily understood. If you insist on remaining stubborn, then do not return to my house, for you will never be happy with me; your husband, children, and the entire city threaten indifference or even contempt. </w:t>
            </w:r>
          </w:p>
          <w:p w14:paraId="22C18CB0" w14:textId="77777777" w:rsidR="007F7DC3" w:rsidRPr="007F7DC3" w:rsidRDefault="007F7DC3" w:rsidP="007F7DC3">
            <w:pPr>
              <w:autoSpaceDE w:val="0"/>
              <w:autoSpaceDN w:val="0"/>
              <w:adjustRightInd w:val="0"/>
              <w:spacing w:before="4" w:line="244" w:lineRule="exact"/>
              <w:ind w:firstLine="720"/>
              <w:rPr>
                <w:rFonts w:ascii="Goudy Old Style" w:hAnsi="Goudy Old Style"/>
              </w:rPr>
            </w:pPr>
            <w:r w:rsidRPr="007F7DC3">
              <w:rPr>
                <w:rFonts w:ascii="Goudy Old Style" w:hAnsi="Goudy Old Style"/>
              </w:rPr>
              <w:t xml:space="preserve">But if you decide to act </w:t>
            </w:r>
            <w:r w:rsidRPr="007F7DC3">
              <w:rPr>
                <w:rFonts w:ascii="Goudy Old Style" w:hAnsi="Goudy Old Style"/>
                <w:i/>
                <w:iCs/>
              </w:rPr>
              <w:t xml:space="preserve">sensibly </w:t>
            </w:r>
            <w:r w:rsidRPr="007F7DC3">
              <w:rPr>
                <w:rFonts w:ascii="Goudy Old Style" w:hAnsi="Goudy Old Style"/>
              </w:rPr>
              <w:t xml:space="preserve">and </w:t>
            </w:r>
            <w:r w:rsidRPr="007F7DC3">
              <w:rPr>
                <w:rFonts w:ascii="Goudy Old Style" w:hAnsi="Goudy Old Style"/>
                <w:i/>
                <w:iCs/>
              </w:rPr>
              <w:t xml:space="preserve">correctly, </w:t>
            </w:r>
            <w:r w:rsidRPr="007F7DC3">
              <w:rPr>
                <w:rFonts w:ascii="Goudy Old Style" w:hAnsi="Goudy Old Style"/>
              </w:rPr>
              <w:t xml:space="preserve">that is </w:t>
            </w:r>
            <w:r w:rsidRPr="007F7DC3">
              <w:rPr>
                <w:rFonts w:ascii="Goudy Old Style" w:hAnsi="Goudy Old Style"/>
                <w:i/>
                <w:iCs/>
              </w:rPr>
              <w:t xml:space="preserve">justly </w:t>
            </w:r>
            <w:r w:rsidRPr="007F7DC3">
              <w:rPr>
                <w:rFonts w:ascii="Goudy Old Style" w:hAnsi="Goudy Old Style"/>
              </w:rPr>
              <w:t xml:space="preserve">and </w:t>
            </w:r>
            <w:r w:rsidRPr="007F7DC3">
              <w:rPr>
                <w:rFonts w:ascii="Goudy Old Style" w:hAnsi="Goudy Old Style"/>
                <w:i/>
                <w:iCs/>
              </w:rPr>
              <w:t xml:space="preserve">kindly, </w:t>
            </w:r>
            <w:r w:rsidRPr="007F7DC3">
              <w:rPr>
                <w:rFonts w:ascii="Goudy Old Style" w:hAnsi="Goudy Old Style"/>
              </w:rPr>
              <w:t xml:space="preserve">then be certain that many in the world will envy you. I am including here the paper which I read to you in front of the rabbi; ask anyone in your residence if the wishes expressed by me are not quite reasonable, and are of a kind to which every wife can agree for the welfare of domestic happiness. In any case, act in a way you think best. </w:t>
            </w:r>
          </w:p>
          <w:p w14:paraId="763EF2C8" w14:textId="77777777" w:rsidR="007F7DC3" w:rsidRPr="007F7DC3" w:rsidRDefault="007F7DC3" w:rsidP="007F7DC3">
            <w:pPr>
              <w:autoSpaceDE w:val="0"/>
              <w:autoSpaceDN w:val="0"/>
              <w:adjustRightInd w:val="0"/>
              <w:spacing w:before="9" w:line="240" w:lineRule="exact"/>
              <w:ind w:firstLine="720"/>
              <w:rPr>
                <w:rFonts w:ascii="Goudy Old Style" w:hAnsi="Goudy Old Style"/>
              </w:rPr>
            </w:pPr>
            <w:r w:rsidRPr="007F7DC3">
              <w:rPr>
                <w:rFonts w:ascii="Goudy Old Style" w:hAnsi="Goudy Old Style"/>
              </w:rPr>
              <w:t xml:space="preserve">When you decide to return, write to tell me on which day and hour you depart from Berlin and give me your itinerary whether by way of Kuestrin and Pinne or by way of Wollstein. I will then meet you at Wollstein or Pinne. I expect you will bring Solomon with you. </w:t>
            </w:r>
          </w:p>
          <w:p w14:paraId="67F4E15C" w14:textId="77777777" w:rsidR="007F7DC3" w:rsidRPr="007F7DC3" w:rsidRDefault="007F7DC3" w:rsidP="007F7DC3">
            <w:pPr>
              <w:autoSpaceDE w:val="0"/>
              <w:autoSpaceDN w:val="0"/>
              <w:adjustRightInd w:val="0"/>
              <w:spacing w:before="14" w:line="240" w:lineRule="exact"/>
              <w:ind w:firstLine="720"/>
              <w:rPr>
                <w:rFonts w:ascii="Goudy Old Style" w:hAnsi="Goudy Old Style"/>
              </w:rPr>
            </w:pPr>
            <w:r w:rsidRPr="007F7DC3">
              <w:rPr>
                <w:rFonts w:ascii="Goudy Old Style" w:hAnsi="Goudy Old Style"/>
              </w:rPr>
              <w:t xml:space="preserve">Don't travel unprepared. If you need money, ask your father. </w:t>
            </w:r>
          </w:p>
          <w:p w14:paraId="38766642" w14:textId="77777777" w:rsidR="007F7DC3" w:rsidRPr="007F7DC3" w:rsidRDefault="007F7DC3" w:rsidP="007F7DC3">
            <w:pPr>
              <w:autoSpaceDE w:val="0"/>
              <w:autoSpaceDN w:val="0"/>
              <w:adjustRightInd w:val="0"/>
              <w:spacing w:before="14" w:line="240" w:lineRule="exact"/>
              <w:ind w:left="720"/>
              <w:rPr>
                <w:rFonts w:ascii="Goudy Old Style" w:hAnsi="Goudy Old Style"/>
              </w:rPr>
            </w:pPr>
            <w:r w:rsidRPr="007F7DC3">
              <w:rPr>
                <w:rFonts w:ascii="Goudy Old Style" w:hAnsi="Goudy Old Style"/>
              </w:rPr>
              <w:t xml:space="preserve">May God enlighten your heart and mind </w:t>
            </w:r>
          </w:p>
          <w:p w14:paraId="313DB1AB" w14:textId="77777777" w:rsidR="007F7DC3" w:rsidRPr="007F7DC3" w:rsidRDefault="007F7DC3" w:rsidP="007F7DC3">
            <w:pPr>
              <w:autoSpaceDE w:val="0"/>
              <w:autoSpaceDN w:val="0"/>
              <w:adjustRightInd w:val="0"/>
              <w:spacing w:before="14" w:line="326" w:lineRule="exact"/>
              <w:ind w:left="1440" w:firstLine="720"/>
              <w:rPr>
                <w:rFonts w:ascii="Goudy Old Style" w:hAnsi="Goudy Old Style"/>
              </w:rPr>
            </w:pPr>
            <w:r w:rsidRPr="007F7DC3">
              <w:rPr>
                <w:rFonts w:ascii="Goudy Old Style" w:hAnsi="Goudy Old Style"/>
              </w:rPr>
              <w:t xml:space="preserve">I remain your so far unhappy, [Marcus] </w:t>
            </w:r>
          </w:p>
          <w:p w14:paraId="26D5AFBC" w14:textId="77777777" w:rsidR="007F7DC3" w:rsidRPr="007F7DC3" w:rsidRDefault="007F7DC3" w:rsidP="007F7DC3">
            <w:pPr>
              <w:autoSpaceDE w:val="0"/>
              <w:autoSpaceDN w:val="0"/>
              <w:adjustRightInd w:val="0"/>
              <w:spacing w:before="14"/>
              <w:ind w:firstLine="720"/>
              <w:rPr>
                <w:rFonts w:ascii="Goudy Old Style" w:hAnsi="Goudy Old Style"/>
              </w:rPr>
            </w:pPr>
            <w:r w:rsidRPr="007F7DC3">
              <w:rPr>
                <w:rFonts w:ascii="Goudy Old Style" w:hAnsi="Goudy Old Style"/>
              </w:rPr>
              <w:t xml:space="preserve">Greetings to my parents, brothers, and sisters; also your brother. Show them what you wish, this letter, the enclosure, whatever you want. The children are fortunately' healthy. </w:t>
            </w:r>
          </w:p>
          <w:p w14:paraId="6EC38521" w14:textId="192589A3" w:rsidR="007F7DC3" w:rsidRPr="007F7DC3" w:rsidRDefault="007F7DC3" w:rsidP="007F7DC3">
            <w:pPr>
              <w:autoSpaceDE w:val="0"/>
              <w:autoSpaceDN w:val="0"/>
              <w:adjustRightInd w:val="0"/>
              <w:spacing w:line="240" w:lineRule="exact"/>
              <w:ind w:firstLine="720"/>
              <w:rPr>
                <w:rFonts w:ascii="Goudy Old Style" w:hAnsi="Goudy Old Style"/>
              </w:rPr>
            </w:pPr>
            <w:r w:rsidRPr="007F7DC3">
              <w:rPr>
                <w:rFonts w:ascii="Goudy Old Style" w:hAnsi="Goudy Old Style"/>
              </w:rPr>
              <w:t>If you want to return with joy and peace, write me by return mail. In that case, I would rather send you a carriage. Maybe Madam Fraenkel will come. along</w:t>
            </w:r>
            <w:r w:rsidR="002E368F" w:rsidRPr="007F7DC3">
              <w:rPr>
                <w:rFonts w:ascii="Goudy Old Style" w:hAnsi="Goudy Old Style"/>
              </w:rPr>
              <w:t>. . ..</w:t>
            </w:r>
            <w:r w:rsidRPr="007F7DC3">
              <w:rPr>
                <w:rFonts w:ascii="Goudy Old Style" w:hAnsi="Goudy Old Style"/>
              </w:rPr>
              <w:t xml:space="preserve"> </w:t>
            </w:r>
          </w:p>
          <w:p w14:paraId="5DD727EA" w14:textId="77777777" w:rsidR="007F7DC3" w:rsidRPr="007F7DC3" w:rsidRDefault="007F7DC3" w:rsidP="007F7DC3">
            <w:pPr>
              <w:autoSpaceDE w:val="0"/>
              <w:autoSpaceDN w:val="0"/>
              <w:adjustRightInd w:val="0"/>
              <w:spacing w:before="57" w:line="259" w:lineRule="exact"/>
              <w:rPr>
                <w:rFonts w:ascii="Goudy Old Style" w:hAnsi="Goudy Old Style"/>
                <w:i/>
                <w:iCs/>
              </w:rPr>
            </w:pPr>
          </w:p>
          <w:p w14:paraId="22232FA0" w14:textId="77777777" w:rsidR="007F7DC3" w:rsidRPr="007F7DC3" w:rsidRDefault="007F7DC3" w:rsidP="007F7DC3">
            <w:pPr>
              <w:autoSpaceDE w:val="0"/>
              <w:autoSpaceDN w:val="0"/>
              <w:adjustRightInd w:val="0"/>
              <w:spacing w:before="57" w:line="259" w:lineRule="exact"/>
              <w:rPr>
                <w:rFonts w:ascii="Goudy Old Style" w:hAnsi="Goudy Old Style"/>
                <w:i/>
                <w:iCs/>
              </w:rPr>
            </w:pPr>
            <w:r w:rsidRPr="007F7DC3">
              <w:rPr>
                <w:rFonts w:ascii="Goudy Old Style" w:hAnsi="Goudy Old Style"/>
                <w:i/>
                <w:iCs/>
              </w:rPr>
              <w:t xml:space="preserve">Enclosure) </w:t>
            </w:r>
          </w:p>
          <w:p w14:paraId="3AE6CB04" w14:textId="77777777" w:rsidR="007F7DC3" w:rsidRPr="007F7DC3" w:rsidRDefault="007F7DC3" w:rsidP="007F7DC3">
            <w:pPr>
              <w:autoSpaceDE w:val="0"/>
              <w:autoSpaceDN w:val="0"/>
              <w:adjustRightInd w:val="0"/>
              <w:spacing w:before="57" w:line="259" w:lineRule="exact"/>
              <w:ind w:firstLine="720"/>
              <w:rPr>
                <w:rFonts w:ascii="Goudy Old Style" w:hAnsi="Goudy Old Style"/>
                <w:iCs/>
              </w:rPr>
            </w:pPr>
            <w:r w:rsidRPr="007F7DC3">
              <w:rPr>
                <w:rFonts w:ascii="Goudy Old Style" w:hAnsi="Goudy Old Style"/>
                <w:iCs/>
              </w:rPr>
              <w:t xml:space="preserve">My wife promises - for which every wife is obligated to her husband - to follow my wishes in everything and to strictly obey my orders, </w:t>
            </w:r>
            <w:proofErr w:type="gramStart"/>
            <w:r w:rsidRPr="007F7DC3">
              <w:rPr>
                <w:rFonts w:ascii="Goudy Old Style" w:hAnsi="Goudy Old Style"/>
                <w:iCs/>
              </w:rPr>
              <w:t>It</w:t>
            </w:r>
            <w:proofErr w:type="gramEnd"/>
            <w:r w:rsidRPr="007F7DC3">
              <w:rPr>
                <w:rFonts w:ascii="Goudy Old Style" w:hAnsi="Goudy Old Style"/>
                <w:iCs/>
              </w:rPr>
              <w:t xml:space="preserve"> is already self- evident that our marital relations have often been disturbed by the fact my wife does not follow my wishes but believes herself to be entitled to act on her own, even if this is totally against my orders. In order not to have to remind my wife every second what my wishes are regarding homemaking and public conduct</w:t>
            </w:r>
            <w:r w:rsidRPr="007F7DC3">
              <w:rPr>
                <w:rFonts w:ascii="Goudy Old Style" w:hAnsi="Goudy Old Style"/>
              </w:rPr>
              <w:t xml:space="preserve">--wishes which I have often expressed--I want to make here a few rules which shall serve as a code of conduct. A home is best run if the work for each hour is planned ahead of time, if possible. </w:t>
            </w:r>
          </w:p>
          <w:p w14:paraId="430733A4" w14:textId="77777777" w:rsidR="007F7DC3" w:rsidRPr="007F7DC3" w:rsidRDefault="007F7DC3" w:rsidP="007F7DC3">
            <w:pPr>
              <w:autoSpaceDE w:val="0"/>
              <w:autoSpaceDN w:val="0"/>
              <w:adjustRightInd w:val="0"/>
              <w:spacing w:line="244" w:lineRule="exact"/>
              <w:ind w:firstLine="720"/>
              <w:rPr>
                <w:rFonts w:ascii="Goudy Old Style" w:hAnsi="Goudy Old Style"/>
              </w:rPr>
            </w:pPr>
            <w:r>
              <w:rPr>
                <w:rFonts w:ascii="Goudy Old Style" w:hAnsi="Goudy Old Style"/>
              </w:rPr>
              <w:t>Servants get up no later th</w:t>
            </w:r>
            <w:r w:rsidRPr="007F7DC3">
              <w:rPr>
                <w:rFonts w:ascii="Goudy Old Style" w:hAnsi="Goudy Old Style"/>
              </w:rPr>
              <w:t>an 5:00 A.M. in su</w:t>
            </w:r>
            <w:r>
              <w:rPr>
                <w:rFonts w:ascii="Goudy Old Style" w:hAnsi="Goudy Old Style"/>
              </w:rPr>
              <w:t>mmer and 6:00 A.M, in winter, the</w:t>
            </w:r>
            <w:r w:rsidRPr="007F7DC3">
              <w:rPr>
                <w:rFonts w:ascii="Goudy Old Style" w:hAnsi="Goudy Old Style"/>
              </w:rPr>
              <w:t xml:space="preserve"> children an hour later. The cook prepares breakfast. The nursemaid puts out clothes for every child, prepares water and sponge, cleans the combs, etc. The cook should stay in the kitchen unless there is time to clean the rooms. </w:t>
            </w:r>
            <w:r w:rsidRPr="007F7DC3">
              <w:rPr>
                <w:rFonts w:ascii="Goudy Old Style" w:hAnsi="Goudy Old Style"/>
              </w:rPr>
              <w:lastRenderedPageBreak/>
              <w:t xml:space="preserve">At least once a week the rooms should be cleaned whenever possible, but not all on me same day, </w:t>
            </w:r>
          </w:p>
          <w:p w14:paraId="0654F698" w14:textId="77777777" w:rsidR="007F7DC3" w:rsidRPr="007F7DC3" w:rsidRDefault="007F7DC3" w:rsidP="007F7DC3">
            <w:pPr>
              <w:autoSpaceDE w:val="0"/>
              <w:autoSpaceDN w:val="0"/>
              <w:adjustRightInd w:val="0"/>
              <w:spacing w:line="240" w:lineRule="exact"/>
              <w:ind w:firstLine="720"/>
              <w:rPr>
                <w:rFonts w:ascii="Goudy Old Style" w:hAnsi="Goudy Old Style"/>
              </w:rPr>
            </w:pPr>
            <w:r w:rsidRPr="007F7DC3">
              <w:rPr>
                <w:rFonts w:ascii="Goudy Old Style" w:hAnsi="Goudy Old Style"/>
              </w:rPr>
              <w:t xml:space="preserve">Every Wednesday, the people in me house should do a </w:t>
            </w:r>
            <w:proofErr w:type="spellStart"/>
            <w:r w:rsidRPr="007F7DC3">
              <w:rPr>
                <w:rFonts w:ascii="Goudy Old Style" w:hAnsi="Goudy Old Style"/>
              </w:rPr>
              <w:t>laundrv</w:t>
            </w:r>
            <w:proofErr w:type="spellEnd"/>
            <w:r w:rsidRPr="007F7DC3">
              <w:rPr>
                <w:rFonts w:ascii="Goudy Old Style" w:hAnsi="Goudy Old Style"/>
              </w:rPr>
              <w:t xml:space="preserve">, </w:t>
            </w:r>
            <w:proofErr w:type="gramStart"/>
            <w:r w:rsidRPr="007F7DC3">
              <w:rPr>
                <w:rFonts w:ascii="Goudy Old Style" w:hAnsi="Goudy Old Style"/>
              </w:rPr>
              <w:t>Every</w:t>
            </w:r>
            <w:proofErr w:type="gramEnd"/>
            <w:r w:rsidRPr="007F7DC3">
              <w:rPr>
                <w:rFonts w:ascii="Goudy Old Style" w:hAnsi="Goudy Old Style"/>
              </w:rPr>
              <w:t xml:space="preserve"> last Wednesday in the month, there shall be a large laundry with an outside washer woman. At least every Monday, me seamstress shall come into me house to fix what is necessary. </w:t>
            </w:r>
          </w:p>
          <w:p w14:paraId="0484DACC" w14:textId="77777777" w:rsidR="007F7DC3" w:rsidRPr="007F7DC3" w:rsidRDefault="007F7DC3" w:rsidP="007F7DC3">
            <w:pPr>
              <w:autoSpaceDE w:val="0"/>
              <w:autoSpaceDN w:val="0"/>
              <w:adjustRightInd w:val="0"/>
              <w:spacing w:line="244" w:lineRule="exact"/>
              <w:ind w:firstLine="720"/>
              <w:rPr>
                <w:rFonts w:ascii="Goudy Old Style" w:hAnsi="Goudy Old Style"/>
              </w:rPr>
            </w:pPr>
            <w:r w:rsidRPr="007F7DC3">
              <w:rPr>
                <w:rFonts w:ascii="Goudy Old Style" w:hAnsi="Goudy Old Style"/>
              </w:rPr>
              <w:t xml:space="preserve">Every Thursday or Friday, bread is baked for the week; I think it is best to buy grain and have it ground, but to knead it at home. </w:t>
            </w:r>
          </w:p>
          <w:p w14:paraId="77CA72B6" w14:textId="77777777" w:rsidR="007F7DC3" w:rsidRPr="007F7DC3" w:rsidRDefault="007F7DC3" w:rsidP="007F7DC3">
            <w:pPr>
              <w:autoSpaceDE w:val="0"/>
              <w:autoSpaceDN w:val="0"/>
              <w:adjustRightInd w:val="0"/>
              <w:spacing w:line="288" w:lineRule="exact"/>
              <w:ind w:firstLine="720"/>
              <w:rPr>
                <w:rFonts w:ascii="Goudy Old Style" w:hAnsi="Goudy Old Style"/>
              </w:rPr>
            </w:pPr>
            <w:r w:rsidRPr="007F7DC3">
              <w:rPr>
                <w:rFonts w:ascii="Goudy Old Style" w:hAnsi="Goudy Old Style"/>
              </w:rPr>
              <w:t>Every Friday special bread (</w:t>
            </w:r>
            <w:proofErr w:type="spellStart"/>
            <w:r w:rsidRPr="007F7DC3">
              <w:rPr>
                <w:rFonts w:ascii="Goudy Old Style" w:hAnsi="Goudy Old Style"/>
              </w:rPr>
              <w:t>Barches</w:t>
            </w:r>
            <w:proofErr w:type="spellEnd"/>
            <w:r w:rsidRPr="007F7DC3">
              <w:rPr>
                <w:rFonts w:ascii="Goudy Old Style" w:hAnsi="Goudy Old Style"/>
              </w:rPr>
              <w:t xml:space="preserve">) should be bought for the evening meal. </w:t>
            </w:r>
          </w:p>
          <w:p w14:paraId="2C9FAF92" w14:textId="77777777" w:rsidR="007F7DC3" w:rsidRPr="007F7DC3" w:rsidRDefault="007F7DC3" w:rsidP="007F7DC3">
            <w:pPr>
              <w:autoSpaceDE w:val="0"/>
              <w:autoSpaceDN w:val="0"/>
              <w:adjustRightInd w:val="0"/>
              <w:spacing w:line="249" w:lineRule="exact"/>
              <w:ind w:firstLine="720"/>
              <w:rPr>
                <w:rFonts w:ascii="Goudy Old Style" w:hAnsi="Goudy Old Style"/>
              </w:rPr>
            </w:pPr>
            <w:r w:rsidRPr="007F7DC3">
              <w:rPr>
                <w:rFonts w:ascii="Goudy Old Style" w:hAnsi="Goudy Old Style"/>
              </w:rPr>
              <w:t xml:space="preserve">The kitchen list will be prepared and discussed every Thursday evening, jointly, by me and my wife; but my wish is to be decisive. </w:t>
            </w:r>
          </w:p>
          <w:p w14:paraId="051F4CD5" w14:textId="77777777" w:rsidR="007F7DC3" w:rsidRPr="007F7DC3" w:rsidRDefault="007F7DC3" w:rsidP="007F7DC3">
            <w:pPr>
              <w:autoSpaceDE w:val="0"/>
              <w:autoSpaceDN w:val="0"/>
              <w:adjustRightInd w:val="0"/>
              <w:spacing w:line="249" w:lineRule="exact"/>
              <w:ind w:firstLine="720"/>
              <w:rPr>
                <w:rFonts w:ascii="Goudy Old Style" w:hAnsi="Goudy Old Style"/>
              </w:rPr>
            </w:pPr>
            <w:r w:rsidRPr="007F7DC3">
              <w:rPr>
                <w:rFonts w:ascii="Goudy Old Style" w:hAnsi="Goudy Old Style"/>
              </w:rPr>
              <w:t>After this, provisions are to be bought every Friday at the market. For this purpose, my wife, herself, will go to the market on Fridays, accompanied by a servant; she can substitute a special woman who does errands (</w:t>
            </w:r>
            <w:proofErr w:type="spellStart"/>
            <w:r w:rsidRPr="007F7DC3">
              <w:rPr>
                <w:rFonts w:ascii="Goudy Old Style" w:hAnsi="Goudy Old Style"/>
              </w:rPr>
              <w:t>Faktorfrau</w:t>
            </w:r>
            <w:proofErr w:type="spellEnd"/>
            <w:r w:rsidRPr="007F7DC3">
              <w:rPr>
                <w:rFonts w:ascii="Goudy Old Style" w:hAnsi="Goudy Old Style"/>
              </w:rPr>
              <w:t>) if she wishes, but not a servant.</w:t>
            </w:r>
          </w:p>
          <w:p w14:paraId="1CD34439" w14:textId="77777777" w:rsidR="007F7DC3" w:rsidRPr="007F7DC3" w:rsidRDefault="007F7DC3" w:rsidP="007F7DC3">
            <w:pPr>
              <w:autoSpaceDE w:val="0"/>
              <w:autoSpaceDN w:val="0"/>
              <w:adjustRightInd w:val="0"/>
              <w:spacing w:line="225" w:lineRule="exact"/>
              <w:ind w:firstLine="720"/>
              <w:rPr>
                <w:rFonts w:ascii="Goudy Old Style" w:hAnsi="Goudy Old Style"/>
              </w:rPr>
            </w:pPr>
            <w:r w:rsidRPr="007F7DC3">
              <w:rPr>
                <w:rFonts w:ascii="Goudy Old Style" w:hAnsi="Goudy Old Style"/>
              </w:rPr>
              <w:t xml:space="preserve">All expenditures have to be written down daily and punctually. </w:t>
            </w:r>
          </w:p>
          <w:p w14:paraId="6FED0510" w14:textId="77777777" w:rsidR="007F7DC3" w:rsidRPr="007F7DC3" w:rsidRDefault="007F7DC3" w:rsidP="007F7DC3">
            <w:pPr>
              <w:autoSpaceDE w:val="0"/>
              <w:autoSpaceDN w:val="0"/>
              <w:adjustRightInd w:val="0"/>
              <w:spacing w:line="244" w:lineRule="exact"/>
              <w:ind w:firstLine="720"/>
              <w:rPr>
                <w:rFonts w:ascii="Goudy Old Style" w:hAnsi="Goudy Old Style"/>
              </w:rPr>
            </w:pPr>
            <w:r w:rsidRPr="007F7DC3">
              <w:rPr>
                <w:rFonts w:ascii="Goudy Old Style" w:hAnsi="Goudy Old Style"/>
              </w:rPr>
              <w:t xml:space="preserve">The children receive a bath every Thursday evening. The children's clothes must be kept in a specially appointed chest, with a separate compartment for each child with the child's name upon it. The boys' suits and girls' dresses are to be kept separately. To keep used laundry, there must be a hamper easily accessible. Equally important is the food storage box in which provisions are kept in order, locked and safe from vermin. </w:t>
            </w:r>
          </w:p>
          <w:p w14:paraId="72E82627" w14:textId="77777777" w:rsidR="007F7DC3" w:rsidRPr="007F7DC3" w:rsidRDefault="007F7DC3" w:rsidP="007F7DC3">
            <w:pPr>
              <w:autoSpaceDE w:val="0"/>
              <w:autoSpaceDN w:val="0"/>
              <w:adjustRightInd w:val="0"/>
              <w:spacing w:before="4" w:line="240" w:lineRule="exact"/>
              <w:ind w:firstLine="720"/>
              <w:rPr>
                <w:rFonts w:ascii="Goudy Old Style" w:hAnsi="Goudy Old Style"/>
              </w:rPr>
            </w:pPr>
            <w:r w:rsidRPr="007F7DC3">
              <w:rPr>
                <w:rFonts w:ascii="Goudy Old Style" w:hAnsi="Goudy Old Style"/>
              </w:rPr>
              <w:t xml:space="preserve">The kitchen should be kept in order. Once a week all woodwork and copper must be scoured. The lights and lamps have to be cleaned daily. Toward servants, one has to be strict and just. Therefore, one should not call them names which aren't suitable for a decent wife. One should give them enough nourishing food. Disobedience and obstinacy are to be referred to me. </w:t>
            </w:r>
          </w:p>
          <w:p w14:paraId="4F0CA35F" w14:textId="77777777" w:rsidR="008A4F3F" w:rsidRDefault="007F7DC3" w:rsidP="007F7DC3">
            <w:pPr>
              <w:autoSpaceDE w:val="0"/>
              <w:autoSpaceDN w:val="0"/>
              <w:adjustRightInd w:val="0"/>
              <w:spacing w:line="249" w:lineRule="exact"/>
              <w:rPr>
                <w:rFonts w:ascii="Goudy Old Style" w:hAnsi="Goudy Old Style"/>
              </w:rPr>
            </w:pPr>
            <w:r w:rsidRPr="007F7DC3">
              <w:rPr>
                <w:rFonts w:ascii="Goudy Old Style" w:hAnsi="Goudy Old Style"/>
              </w:rPr>
              <w:tab/>
              <w:t>My wife will never make visits in my absence. However, she should visit the synagogue every Saturday - at least once a month; also she should go for a walk with the children at least once a week.</w:t>
            </w:r>
          </w:p>
          <w:p w14:paraId="32E4616F" w14:textId="77777777" w:rsidR="007F7DC3" w:rsidRDefault="007F7DC3" w:rsidP="007F7DC3">
            <w:pPr>
              <w:autoSpaceDE w:val="0"/>
              <w:autoSpaceDN w:val="0"/>
              <w:adjustRightInd w:val="0"/>
              <w:spacing w:line="249" w:lineRule="exact"/>
              <w:rPr>
                <w:rFonts w:ascii="Goudy Old Style" w:hAnsi="Goudy Old Style"/>
              </w:rPr>
            </w:pPr>
          </w:p>
          <w:p w14:paraId="7E7AA4B4" w14:textId="77777777" w:rsidR="007F7DC3" w:rsidRDefault="007F7DC3" w:rsidP="007F7DC3">
            <w:pPr>
              <w:autoSpaceDE w:val="0"/>
              <w:autoSpaceDN w:val="0"/>
              <w:adjustRightInd w:val="0"/>
              <w:spacing w:line="249" w:lineRule="exact"/>
              <w:rPr>
                <w:rFonts w:ascii="Goudy Old Style" w:hAnsi="Goudy Old Style"/>
              </w:rPr>
            </w:pPr>
          </w:p>
          <w:p w14:paraId="420D953C" w14:textId="77777777" w:rsidR="007F7DC3" w:rsidRDefault="007F7DC3" w:rsidP="007F7DC3">
            <w:pPr>
              <w:autoSpaceDE w:val="0"/>
              <w:autoSpaceDN w:val="0"/>
              <w:adjustRightInd w:val="0"/>
              <w:spacing w:line="249" w:lineRule="exact"/>
              <w:rPr>
                <w:rFonts w:ascii="Goudy Old Style" w:hAnsi="Goudy Old Style"/>
              </w:rPr>
            </w:pPr>
          </w:p>
          <w:p w14:paraId="1E2304C7" w14:textId="77777777" w:rsidR="007F7DC3" w:rsidRDefault="007F7DC3" w:rsidP="007F7DC3">
            <w:pPr>
              <w:autoSpaceDE w:val="0"/>
              <w:autoSpaceDN w:val="0"/>
              <w:adjustRightInd w:val="0"/>
              <w:spacing w:line="249" w:lineRule="exact"/>
              <w:rPr>
                <w:rFonts w:ascii="Goudy Old Style" w:hAnsi="Goudy Old Style"/>
              </w:rPr>
            </w:pPr>
          </w:p>
          <w:p w14:paraId="407B01F0" w14:textId="77777777" w:rsidR="007F7DC3" w:rsidRDefault="007F7DC3" w:rsidP="007F7DC3">
            <w:pPr>
              <w:autoSpaceDE w:val="0"/>
              <w:autoSpaceDN w:val="0"/>
              <w:adjustRightInd w:val="0"/>
              <w:spacing w:line="249" w:lineRule="exact"/>
              <w:rPr>
                <w:rFonts w:ascii="Goudy Old Style" w:hAnsi="Goudy Old Style"/>
              </w:rPr>
            </w:pPr>
          </w:p>
          <w:p w14:paraId="4A061E24" w14:textId="77777777" w:rsidR="007F7DC3" w:rsidRPr="007F7DC3" w:rsidRDefault="007F7DC3" w:rsidP="007F7DC3">
            <w:pPr>
              <w:autoSpaceDE w:val="0"/>
              <w:autoSpaceDN w:val="0"/>
              <w:adjustRightInd w:val="0"/>
              <w:spacing w:line="249" w:lineRule="exact"/>
              <w:rPr>
                <w:rFonts w:ascii="Goudy Old Style" w:hAnsi="Goudy Old Style"/>
              </w:rPr>
            </w:pPr>
            <w:r w:rsidRPr="007F7DC3">
              <w:rPr>
                <w:rFonts w:ascii="Goudy Old Style" w:hAnsi="Goudy Old Style"/>
                <w:i/>
              </w:rPr>
              <w:t>Professor Richard Panofsky of Southeastern Massachusetts University</w:t>
            </w:r>
            <w:r>
              <w:rPr>
                <w:rFonts w:ascii="Goudy Old Style" w:hAnsi="Goudy Old Style"/>
                <w:i/>
              </w:rPr>
              <w:t xml:space="preserve"> provided </w:t>
            </w:r>
            <w:r w:rsidRPr="007F7DC3">
              <w:rPr>
                <w:rFonts w:ascii="Goudy Old Style" w:hAnsi="Goudy Old Style"/>
                <w:i/>
              </w:rPr>
              <w:t>this background information</w:t>
            </w:r>
            <w:r>
              <w:rPr>
                <w:rFonts w:ascii="Goudy Old Style" w:hAnsi="Goudy Old Style"/>
                <w:i/>
              </w:rPr>
              <w:t xml:space="preserve"> on the letter: “</w:t>
            </w:r>
            <w:r w:rsidRPr="007F7DC3">
              <w:rPr>
                <w:rFonts w:ascii="Goudy Old Style" w:hAnsi="Goudy Old Style"/>
                <w:i/>
              </w:rPr>
              <w:t>The translated letter was written in 1844 by Marcus (1807-1865) to his wife Ulrike (1816-1888), after six children had been born. This upper-middle-class Jewish family lived in Hamburg, Germany, where Marcus was a doctor. As the letter implies, Ulrike had left home and children: the letter establishes conditions for her to return. A woman in upper-class society of the time had few choices in an unhappy marriage. Divorce or separation meant ostracism; as Marcus writes, 'your husband, children, and the entire city threaten indifference or even contempt.' And she could not take a job, as she would have no profession to step into. In any case, Ulrike did return home. Between 1846 and 1857 the marriage produced eight more children, Beyond what the letter shows, we do not know the reasons for the separation or what the later marriage relationship was like.”</w:t>
            </w:r>
          </w:p>
        </w:tc>
        <w:tc>
          <w:tcPr>
            <w:tcW w:w="2340" w:type="dxa"/>
            <w:tcBorders>
              <w:top w:val="nil"/>
              <w:bottom w:val="nil"/>
              <w:right w:val="nil"/>
            </w:tcBorders>
          </w:tcPr>
          <w:p w14:paraId="67BF2FA1" w14:textId="77777777" w:rsidR="008A4F3F" w:rsidRPr="007F7DC3" w:rsidRDefault="007F7DC3" w:rsidP="008A4F3F">
            <w:pPr>
              <w:pStyle w:val="ListParagraph"/>
              <w:numPr>
                <w:ilvl w:val="0"/>
                <w:numId w:val="1"/>
              </w:numPr>
              <w:ind w:left="252" w:hanging="270"/>
              <w:rPr>
                <w:rFonts w:ascii="Goudy Old Style" w:hAnsi="Goudy Old Style" w:cs="Futura"/>
              </w:rPr>
            </w:pPr>
            <w:r>
              <w:rPr>
                <w:rFonts w:ascii="Goudy Old Style" w:hAnsi="Goudy Old Style" w:cs="Futura"/>
              </w:rPr>
              <w:lastRenderedPageBreak/>
              <w:t>Describe the tone of Marcus’s letter to his wife. To What extent does he accept responsibility for their separation?</w:t>
            </w:r>
          </w:p>
          <w:p w14:paraId="2C932A8D" w14:textId="77777777" w:rsidR="00F9069F" w:rsidRPr="007F7DC3" w:rsidRDefault="00F9069F" w:rsidP="00F9069F">
            <w:pPr>
              <w:rPr>
                <w:rFonts w:ascii="Goudy Old Style" w:hAnsi="Goudy Old Style" w:cs="Futura"/>
              </w:rPr>
            </w:pPr>
          </w:p>
          <w:p w14:paraId="24D42EC1" w14:textId="77777777" w:rsidR="00F9069F" w:rsidRPr="007F7DC3" w:rsidRDefault="00F9069F" w:rsidP="00F9069F">
            <w:pPr>
              <w:rPr>
                <w:rFonts w:ascii="Goudy Old Style" w:hAnsi="Goudy Old Style" w:cs="Futura"/>
              </w:rPr>
            </w:pPr>
          </w:p>
          <w:p w14:paraId="7B12592F" w14:textId="77777777" w:rsidR="00F9069F" w:rsidRPr="007F7DC3" w:rsidRDefault="00F9069F" w:rsidP="00F9069F">
            <w:pPr>
              <w:rPr>
                <w:rFonts w:ascii="Goudy Old Style" w:hAnsi="Goudy Old Style" w:cs="Futura"/>
              </w:rPr>
            </w:pPr>
          </w:p>
          <w:p w14:paraId="09F44D53" w14:textId="77777777" w:rsidR="00F9069F" w:rsidRPr="007F7DC3" w:rsidRDefault="00F9069F" w:rsidP="00F9069F">
            <w:pPr>
              <w:rPr>
                <w:rFonts w:ascii="Goudy Old Style" w:hAnsi="Goudy Old Style" w:cs="Futura"/>
              </w:rPr>
            </w:pPr>
          </w:p>
          <w:p w14:paraId="7C471655" w14:textId="77777777" w:rsidR="00F9069F" w:rsidRPr="007F7DC3" w:rsidRDefault="00F9069F" w:rsidP="00F9069F">
            <w:pPr>
              <w:rPr>
                <w:rFonts w:ascii="Goudy Old Style" w:hAnsi="Goudy Old Style" w:cs="Futura"/>
              </w:rPr>
            </w:pPr>
          </w:p>
          <w:p w14:paraId="4E30A906" w14:textId="77777777" w:rsidR="00CC4A22" w:rsidRPr="007F7DC3" w:rsidRDefault="00CC4A22" w:rsidP="00F9069F">
            <w:pPr>
              <w:rPr>
                <w:rFonts w:ascii="Goudy Old Style" w:hAnsi="Goudy Old Style" w:cs="Futura"/>
              </w:rPr>
            </w:pPr>
          </w:p>
          <w:p w14:paraId="3BD1259E" w14:textId="77777777" w:rsidR="00CC4A22" w:rsidRPr="007F7DC3" w:rsidRDefault="00CC4A22" w:rsidP="00F9069F">
            <w:pPr>
              <w:rPr>
                <w:rFonts w:ascii="Goudy Old Style" w:hAnsi="Goudy Old Style" w:cs="Futura"/>
              </w:rPr>
            </w:pPr>
          </w:p>
          <w:p w14:paraId="619D0174" w14:textId="77777777" w:rsidR="00CC4A22" w:rsidRPr="007F7DC3" w:rsidRDefault="00CC4A22" w:rsidP="00F9069F">
            <w:pPr>
              <w:rPr>
                <w:rFonts w:ascii="Goudy Old Style" w:hAnsi="Goudy Old Style" w:cs="Futura"/>
              </w:rPr>
            </w:pPr>
          </w:p>
          <w:p w14:paraId="5F4D9DEC" w14:textId="77777777" w:rsidR="00CC4A22" w:rsidRPr="007F7DC3" w:rsidRDefault="00CC4A22" w:rsidP="00F9069F">
            <w:pPr>
              <w:rPr>
                <w:rFonts w:ascii="Goudy Old Style" w:hAnsi="Goudy Old Style" w:cs="Futura"/>
              </w:rPr>
            </w:pPr>
          </w:p>
          <w:p w14:paraId="3FB05E52" w14:textId="77777777" w:rsidR="00CC4A22" w:rsidRPr="007F7DC3" w:rsidRDefault="00CC4A22" w:rsidP="00F9069F">
            <w:pPr>
              <w:rPr>
                <w:rFonts w:ascii="Goudy Old Style" w:hAnsi="Goudy Old Style" w:cs="Futura"/>
              </w:rPr>
            </w:pPr>
          </w:p>
          <w:p w14:paraId="6C1F45BB" w14:textId="77777777" w:rsidR="00CC4A22" w:rsidRPr="007F7DC3" w:rsidRDefault="00CC4A22" w:rsidP="00F9069F">
            <w:pPr>
              <w:rPr>
                <w:rFonts w:ascii="Goudy Old Style" w:hAnsi="Goudy Old Style" w:cs="Futura"/>
              </w:rPr>
            </w:pPr>
          </w:p>
          <w:p w14:paraId="06C2FDE4" w14:textId="77777777" w:rsidR="00CC4A22" w:rsidRPr="007F7DC3" w:rsidRDefault="00CC4A22" w:rsidP="00F9069F">
            <w:pPr>
              <w:rPr>
                <w:rFonts w:ascii="Goudy Old Style" w:hAnsi="Goudy Old Style" w:cs="Futura"/>
              </w:rPr>
            </w:pPr>
          </w:p>
          <w:p w14:paraId="0192B720" w14:textId="77777777" w:rsidR="00F9069F" w:rsidRPr="007F7DC3" w:rsidRDefault="00F9069F" w:rsidP="00F9069F">
            <w:pPr>
              <w:rPr>
                <w:rFonts w:ascii="Goudy Old Style" w:hAnsi="Goudy Old Style"/>
              </w:rPr>
            </w:pPr>
          </w:p>
          <w:p w14:paraId="7487E8F0" w14:textId="77777777" w:rsidR="00F9069F" w:rsidRPr="007F7DC3" w:rsidRDefault="00F9069F" w:rsidP="00F9069F">
            <w:pPr>
              <w:rPr>
                <w:rFonts w:ascii="Goudy Old Style" w:hAnsi="Goudy Old Style"/>
              </w:rPr>
            </w:pPr>
          </w:p>
          <w:p w14:paraId="1D0046BD" w14:textId="77777777" w:rsidR="00F9069F" w:rsidRPr="007F7DC3" w:rsidRDefault="00F9069F" w:rsidP="00F9069F">
            <w:pPr>
              <w:rPr>
                <w:rFonts w:ascii="Goudy Old Style" w:hAnsi="Goudy Old Style"/>
              </w:rPr>
            </w:pPr>
          </w:p>
          <w:p w14:paraId="19A4179C" w14:textId="628DAB9C" w:rsidR="007F7DC3" w:rsidRDefault="007F7DC3" w:rsidP="00CC4A22">
            <w:pPr>
              <w:rPr>
                <w:rFonts w:ascii="Goudy Old Style" w:hAnsi="Goudy Old Style"/>
              </w:rPr>
            </w:pPr>
          </w:p>
          <w:p w14:paraId="472A8AB9" w14:textId="77777777" w:rsidR="007F7DC3" w:rsidRDefault="007F7DC3" w:rsidP="00CC4A22">
            <w:pPr>
              <w:rPr>
                <w:rFonts w:ascii="Goudy Old Style" w:hAnsi="Goudy Old Style"/>
              </w:rPr>
            </w:pPr>
          </w:p>
          <w:p w14:paraId="4618A6E2" w14:textId="77777777" w:rsidR="007F7DC3" w:rsidRDefault="007F7DC3" w:rsidP="00CC4A22">
            <w:pPr>
              <w:rPr>
                <w:rFonts w:ascii="Goudy Old Style" w:hAnsi="Goudy Old Style"/>
              </w:rPr>
            </w:pPr>
          </w:p>
          <w:p w14:paraId="5BB31185" w14:textId="77777777" w:rsidR="00CC4A22" w:rsidRPr="007F7DC3" w:rsidRDefault="00CC4A22" w:rsidP="00CC4A22">
            <w:pPr>
              <w:rPr>
                <w:rFonts w:ascii="Goudy Old Style" w:hAnsi="Goudy Old Style"/>
              </w:rPr>
            </w:pPr>
          </w:p>
          <w:p w14:paraId="7FB40D5B" w14:textId="77777777" w:rsidR="00CC4A22" w:rsidRPr="007F7DC3" w:rsidRDefault="007F7DC3" w:rsidP="008A4F3F">
            <w:pPr>
              <w:pStyle w:val="ListParagraph"/>
              <w:numPr>
                <w:ilvl w:val="0"/>
                <w:numId w:val="1"/>
              </w:numPr>
              <w:ind w:left="252" w:hanging="270"/>
              <w:rPr>
                <w:rFonts w:ascii="Goudy Old Style" w:hAnsi="Goudy Old Style"/>
              </w:rPr>
            </w:pPr>
            <w:r>
              <w:rPr>
                <w:rFonts w:ascii="Goudy Old Style" w:hAnsi="Goudy Old Style" w:cs="Futura"/>
              </w:rPr>
              <w:t>What are your responses to the husband’s code of conduct for his wife?  Which code is the most striking? Why?</w:t>
            </w:r>
          </w:p>
          <w:p w14:paraId="3971476E" w14:textId="77777777" w:rsidR="00CC4A22" w:rsidRPr="007F7DC3" w:rsidRDefault="00CC4A22" w:rsidP="00CC4A22">
            <w:pPr>
              <w:rPr>
                <w:rFonts w:ascii="Goudy Old Style" w:hAnsi="Goudy Old Style"/>
              </w:rPr>
            </w:pPr>
          </w:p>
          <w:p w14:paraId="49CE2C0A" w14:textId="77777777" w:rsidR="00CC4A22" w:rsidRPr="007F7DC3" w:rsidRDefault="00CC4A22" w:rsidP="00CC4A22">
            <w:pPr>
              <w:rPr>
                <w:rFonts w:ascii="Goudy Old Style" w:hAnsi="Goudy Old Style"/>
              </w:rPr>
            </w:pPr>
          </w:p>
          <w:p w14:paraId="057C56C0" w14:textId="77777777" w:rsidR="00CC4A22" w:rsidRPr="007F7DC3" w:rsidRDefault="00CC4A22" w:rsidP="00CC4A22">
            <w:pPr>
              <w:rPr>
                <w:rFonts w:ascii="Goudy Old Style" w:hAnsi="Goudy Old Style"/>
              </w:rPr>
            </w:pPr>
          </w:p>
          <w:p w14:paraId="0E18B26F" w14:textId="6FFD72E9" w:rsidR="00CC4A22" w:rsidRDefault="00CC4A22" w:rsidP="00CC4A22">
            <w:pPr>
              <w:rPr>
                <w:rFonts w:ascii="Goudy Old Style" w:hAnsi="Goudy Old Style"/>
              </w:rPr>
            </w:pPr>
          </w:p>
          <w:p w14:paraId="692E3C6B" w14:textId="2DD0C4BE" w:rsidR="00CA56B0" w:rsidRDefault="00CA56B0" w:rsidP="00CC4A22">
            <w:pPr>
              <w:rPr>
                <w:rFonts w:ascii="Goudy Old Style" w:hAnsi="Goudy Old Style"/>
              </w:rPr>
            </w:pPr>
          </w:p>
          <w:p w14:paraId="3D1867C5" w14:textId="77777777" w:rsidR="00CA56B0" w:rsidRPr="007F7DC3" w:rsidRDefault="00CA56B0" w:rsidP="00CC4A22">
            <w:pPr>
              <w:rPr>
                <w:rFonts w:ascii="Goudy Old Style" w:hAnsi="Goudy Old Style"/>
              </w:rPr>
            </w:pPr>
          </w:p>
          <w:p w14:paraId="64820604" w14:textId="77777777" w:rsidR="00CC4A22" w:rsidRPr="007F7DC3" w:rsidRDefault="00CC4A22" w:rsidP="00CC4A22">
            <w:pPr>
              <w:rPr>
                <w:rFonts w:ascii="Goudy Old Style" w:hAnsi="Goudy Old Style"/>
              </w:rPr>
            </w:pPr>
          </w:p>
          <w:p w14:paraId="6B2DC268" w14:textId="77777777" w:rsidR="00CC4A22" w:rsidRPr="007F7DC3" w:rsidRDefault="00CC4A22" w:rsidP="00CC4A22">
            <w:pPr>
              <w:rPr>
                <w:rFonts w:ascii="Goudy Old Style" w:hAnsi="Goudy Old Style"/>
              </w:rPr>
            </w:pPr>
          </w:p>
          <w:p w14:paraId="558812C1" w14:textId="2452402E" w:rsidR="00CC4A22" w:rsidRDefault="00CC4A22" w:rsidP="00CC4A22">
            <w:pPr>
              <w:rPr>
                <w:rFonts w:ascii="Goudy Old Style" w:hAnsi="Goudy Old Style"/>
              </w:rPr>
            </w:pPr>
          </w:p>
          <w:p w14:paraId="0274E381" w14:textId="77777777" w:rsidR="00CA56B0" w:rsidRPr="007F7DC3" w:rsidRDefault="00CA56B0" w:rsidP="00CC4A22">
            <w:pPr>
              <w:rPr>
                <w:rFonts w:ascii="Goudy Old Style" w:hAnsi="Goudy Old Style"/>
              </w:rPr>
            </w:pPr>
          </w:p>
          <w:p w14:paraId="6044636F" w14:textId="77777777" w:rsidR="00CC4A22" w:rsidRPr="007F7DC3" w:rsidRDefault="00CC4A22" w:rsidP="00CC4A22">
            <w:pPr>
              <w:rPr>
                <w:rFonts w:ascii="Goudy Old Style" w:hAnsi="Goudy Old Style"/>
              </w:rPr>
            </w:pPr>
          </w:p>
          <w:p w14:paraId="3AA773B0" w14:textId="77777777" w:rsidR="00CC4A22" w:rsidRPr="007F7DC3" w:rsidRDefault="00CC4A22" w:rsidP="00CC4A22">
            <w:pPr>
              <w:pStyle w:val="ListParagraph"/>
              <w:numPr>
                <w:ilvl w:val="0"/>
                <w:numId w:val="1"/>
              </w:numPr>
              <w:ind w:left="252" w:hanging="270"/>
              <w:rPr>
                <w:rFonts w:ascii="Goudy Old Style" w:hAnsi="Goudy Old Style"/>
              </w:rPr>
            </w:pPr>
            <w:r w:rsidRPr="007F7DC3">
              <w:rPr>
                <w:rFonts w:ascii="Goudy Old Style" w:hAnsi="Goudy Old Style" w:cs="Futura"/>
              </w:rPr>
              <w:lastRenderedPageBreak/>
              <w:t xml:space="preserve">How </w:t>
            </w:r>
            <w:r w:rsidR="007F7DC3">
              <w:rPr>
                <w:rFonts w:ascii="Goudy Old Style" w:hAnsi="Goudy Old Style" w:cs="Futura"/>
              </w:rPr>
              <w:t>do you imagine the wife to respond to this letter? Try to think with a nineteenth-century mind instead of our current twenty-first-century minds.</w:t>
            </w:r>
          </w:p>
          <w:p w14:paraId="450E0306" w14:textId="77777777" w:rsidR="00CC4A22" w:rsidRPr="007F7DC3" w:rsidRDefault="00CC4A22" w:rsidP="00CC4A22">
            <w:pPr>
              <w:rPr>
                <w:rFonts w:ascii="Goudy Old Style" w:hAnsi="Goudy Old Style"/>
              </w:rPr>
            </w:pPr>
          </w:p>
          <w:p w14:paraId="4596E016" w14:textId="77777777" w:rsidR="00CC4A22" w:rsidRPr="007F7DC3" w:rsidRDefault="00CC4A22" w:rsidP="00CC4A22">
            <w:pPr>
              <w:rPr>
                <w:rFonts w:ascii="Goudy Old Style" w:hAnsi="Goudy Old Style"/>
              </w:rPr>
            </w:pPr>
          </w:p>
          <w:p w14:paraId="481F7CD7" w14:textId="77777777" w:rsidR="00130CA1" w:rsidRPr="007F7DC3" w:rsidRDefault="00130CA1" w:rsidP="00130CA1">
            <w:pPr>
              <w:rPr>
                <w:rFonts w:ascii="Goudy Old Style" w:hAnsi="Goudy Old Style"/>
              </w:rPr>
            </w:pPr>
          </w:p>
          <w:p w14:paraId="0CFA035A" w14:textId="77777777" w:rsidR="00AC5359" w:rsidRDefault="002E368F" w:rsidP="00130CA1">
            <w:pPr>
              <w:rPr>
                <w:rFonts w:ascii="Goudy Old Style" w:hAnsi="Goudy Old Style"/>
              </w:rPr>
            </w:pPr>
            <w:r>
              <w:rPr>
                <w:rFonts w:ascii="Goudy Old Style" w:hAnsi="Goudy Old Style"/>
              </w:rPr>
              <w:br/>
            </w:r>
            <w:r>
              <w:rPr>
                <w:rFonts w:ascii="Goudy Old Style" w:hAnsi="Goudy Old Style"/>
              </w:rPr>
              <w:br/>
            </w:r>
            <w:r>
              <w:rPr>
                <w:rFonts w:ascii="Goudy Old Style" w:hAnsi="Goudy Old Style"/>
              </w:rPr>
              <w:br/>
            </w:r>
            <w:r>
              <w:rPr>
                <w:rFonts w:ascii="Goudy Old Style" w:hAnsi="Goudy Old Style"/>
              </w:rPr>
              <w:br/>
            </w:r>
            <w:r>
              <w:rPr>
                <w:rFonts w:ascii="Goudy Old Style" w:hAnsi="Goudy Old Style"/>
              </w:rPr>
              <w:br/>
            </w:r>
          </w:p>
          <w:p w14:paraId="58A76FBE" w14:textId="77777777" w:rsidR="00AC5359" w:rsidRDefault="00AC5359" w:rsidP="00130CA1">
            <w:pPr>
              <w:rPr>
                <w:rFonts w:ascii="Goudy Old Style" w:hAnsi="Goudy Old Style"/>
              </w:rPr>
            </w:pPr>
          </w:p>
          <w:p w14:paraId="243BE72B" w14:textId="77777777" w:rsidR="00AC5359" w:rsidRDefault="00AC5359" w:rsidP="00130CA1">
            <w:pPr>
              <w:rPr>
                <w:rFonts w:ascii="Goudy Old Style" w:hAnsi="Goudy Old Style"/>
              </w:rPr>
            </w:pPr>
          </w:p>
          <w:p w14:paraId="4EEB172F" w14:textId="77777777" w:rsidR="00AC5359" w:rsidRDefault="00AC5359" w:rsidP="00130CA1">
            <w:pPr>
              <w:rPr>
                <w:rFonts w:ascii="Goudy Old Style" w:hAnsi="Goudy Old Style"/>
              </w:rPr>
            </w:pPr>
          </w:p>
          <w:p w14:paraId="7B051D91" w14:textId="292015A5" w:rsidR="00130CA1" w:rsidRPr="007F7DC3" w:rsidRDefault="002E368F" w:rsidP="00130CA1">
            <w:pPr>
              <w:rPr>
                <w:rFonts w:ascii="Goudy Old Style" w:hAnsi="Goudy Old Style"/>
              </w:rPr>
            </w:pPr>
            <w:r>
              <w:rPr>
                <w:rFonts w:ascii="Goudy Old Style" w:hAnsi="Goudy Old Style"/>
              </w:rPr>
              <w:br/>
            </w:r>
            <w:r>
              <w:rPr>
                <w:rFonts w:ascii="Goudy Old Style" w:hAnsi="Goudy Old Style"/>
              </w:rPr>
              <w:br/>
            </w:r>
          </w:p>
          <w:p w14:paraId="0E4C3F3C" w14:textId="77777777" w:rsidR="00130CA1" w:rsidRPr="007F7DC3" w:rsidRDefault="007F7DC3" w:rsidP="00CC4A22">
            <w:pPr>
              <w:pStyle w:val="ListParagraph"/>
              <w:numPr>
                <w:ilvl w:val="0"/>
                <w:numId w:val="1"/>
              </w:numPr>
              <w:ind w:left="252" w:hanging="270"/>
              <w:rPr>
                <w:rFonts w:ascii="Goudy Old Style" w:hAnsi="Goudy Old Style"/>
              </w:rPr>
            </w:pPr>
            <w:bookmarkStart w:id="0" w:name="_GoBack"/>
            <w:r>
              <w:rPr>
                <w:rFonts w:ascii="Goudy Old Style" w:hAnsi="Goudy Old Style" w:cs="Futura"/>
              </w:rPr>
              <w:t>No information is available about this couple’s marriage after Ulrike, the wife, returned home. Speculate on what you think their relationship was like later in their marriage.</w:t>
            </w:r>
            <w:bookmarkEnd w:id="0"/>
          </w:p>
        </w:tc>
      </w:tr>
    </w:tbl>
    <w:p w14:paraId="32A7302F" w14:textId="77777777" w:rsidR="00130CA1" w:rsidRPr="007F7DC3" w:rsidRDefault="00130CA1">
      <w:pPr>
        <w:rPr>
          <w:rFonts w:ascii="Goudy Old Style" w:hAnsi="Goudy Old Style"/>
        </w:rPr>
      </w:pPr>
    </w:p>
    <w:sectPr w:rsidR="00130CA1" w:rsidRPr="007F7DC3" w:rsidSect="00D458E5">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8772" w14:textId="77777777" w:rsidR="000131AD" w:rsidRDefault="000131AD" w:rsidP="0072359D">
      <w:r>
        <w:separator/>
      </w:r>
    </w:p>
  </w:endnote>
  <w:endnote w:type="continuationSeparator" w:id="0">
    <w:p w14:paraId="05DAB988" w14:textId="77777777" w:rsidR="000131AD" w:rsidRDefault="000131AD" w:rsidP="007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w:altName w:val="Times New Roman"/>
    <w:charset w:val="00"/>
    <w:family w:val="auto"/>
    <w:pitch w:val="variable"/>
    <w:sig w:usb0="00000000" w:usb1="00000000" w:usb2="00000000" w:usb3="00000000" w:csb0="000001FB"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6FC6" w14:textId="77777777" w:rsidR="000131AD" w:rsidRDefault="000131AD" w:rsidP="0072359D">
      <w:r>
        <w:separator/>
      </w:r>
    </w:p>
  </w:footnote>
  <w:footnote w:type="continuationSeparator" w:id="0">
    <w:p w14:paraId="2F88DFDA" w14:textId="77777777" w:rsidR="000131AD" w:rsidRDefault="000131AD" w:rsidP="00723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C683" w14:textId="124EB347" w:rsidR="00AC5359" w:rsidRDefault="00AC5359">
    <w:pPr>
      <w:pStyle w:val="Header"/>
    </w:pPr>
    <w:r>
      <w:t>Name: ______________________________</w:t>
    </w:r>
    <w:r>
      <w:tab/>
      <w:t>Date: ________________</w:t>
    </w:r>
    <w:r>
      <w:tab/>
      <w:t>Class/Block: 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0BBC"/>
    <w:multiLevelType w:val="hybridMultilevel"/>
    <w:tmpl w:val="A232F344"/>
    <w:lvl w:ilvl="0" w:tplc="04F6D302">
      <w:start w:val="1"/>
      <w:numFmt w:val="decimal"/>
      <w:lvlText w:val="%1."/>
      <w:lvlJc w:val="left"/>
      <w:pPr>
        <w:ind w:left="720" w:hanging="360"/>
      </w:pPr>
      <w:rPr>
        <w:rFonts w:ascii="Futura" w:hAnsi="Futura" w:cs="Futur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9D"/>
    <w:rsid w:val="000131AD"/>
    <w:rsid w:val="0009400B"/>
    <w:rsid w:val="00130CA1"/>
    <w:rsid w:val="00201B19"/>
    <w:rsid w:val="002D1069"/>
    <w:rsid w:val="002E368F"/>
    <w:rsid w:val="003A6F84"/>
    <w:rsid w:val="00424625"/>
    <w:rsid w:val="00426A43"/>
    <w:rsid w:val="004B77F3"/>
    <w:rsid w:val="00500E38"/>
    <w:rsid w:val="00602CDE"/>
    <w:rsid w:val="006E6DFA"/>
    <w:rsid w:val="00713CB4"/>
    <w:rsid w:val="0072359D"/>
    <w:rsid w:val="007477F3"/>
    <w:rsid w:val="007629DB"/>
    <w:rsid w:val="00794502"/>
    <w:rsid w:val="007F7DC3"/>
    <w:rsid w:val="008A4F3F"/>
    <w:rsid w:val="00910B14"/>
    <w:rsid w:val="0099699B"/>
    <w:rsid w:val="009D19F9"/>
    <w:rsid w:val="009D1EA2"/>
    <w:rsid w:val="00A13D30"/>
    <w:rsid w:val="00AC5359"/>
    <w:rsid w:val="00AF23E8"/>
    <w:rsid w:val="00B465D6"/>
    <w:rsid w:val="00BA4919"/>
    <w:rsid w:val="00C26123"/>
    <w:rsid w:val="00CA56B0"/>
    <w:rsid w:val="00CC4A22"/>
    <w:rsid w:val="00CE44C3"/>
    <w:rsid w:val="00D458E5"/>
    <w:rsid w:val="00E0208F"/>
    <w:rsid w:val="00E30895"/>
    <w:rsid w:val="00ED321D"/>
    <w:rsid w:val="00F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7146"/>
  <w15:docId w15:val="{9D8E3F86-E4CA-4454-A0E7-2BF7067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359D"/>
    <w:rPr>
      <w:i/>
      <w:iCs/>
    </w:rPr>
  </w:style>
  <w:style w:type="paragraph" w:styleId="FootnoteText">
    <w:name w:val="footnote text"/>
    <w:basedOn w:val="Normal"/>
    <w:link w:val="FootnoteTextChar"/>
    <w:uiPriority w:val="99"/>
    <w:unhideWhenUsed/>
    <w:rsid w:val="0072359D"/>
  </w:style>
  <w:style w:type="character" w:customStyle="1" w:styleId="FootnoteTextChar">
    <w:name w:val="Footnote Text Char"/>
    <w:basedOn w:val="DefaultParagraphFont"/>
    <w:link w:val="FootnoteText"/>
    <w:uiPriority w:val="99"/>
    <w:rsid w:val="0072359D"/>
  </w:style>
  <w:style w:type="character" w:styleId="FootnoteReference">
    <w:name w:val="footnote reference"/>
    <w:basedOn w:val="DefaultParagraphFont"/>
    <w:uiPriority w:val="99"/>
    <w:unhideWhenUsed/>
    <w:rsid w:val="0072359D"/>
    <w:rPr>
      <w:vertAlign w:val="superscript"/>
    </w:rPr>
  </w:style>
  <w:style w:type="table" w:styleId="TableGrid">
    <w:name w:val="Table Grid"/>
    <w:basedOn w:val="TableNormal"/>
    <w:uiPriority w:val="59"/>
    <w:rsid w:val="008A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3F"/>
    <w:pPr>
      <w:ind w:left="720"/>
      <w:contextualSpacing/>
    </w:pPr>
  </w:style>
  <w:style w:type="paragraph" w:styleId="BalloonText">
    <w:name w:val="Balloon Text"/>
    <w:basedOn w:val="Normal"/>
    <w:link w:val="BalloonTextChar"/>
    <w:uiPriority w:val="99"/>
    <w:semiHidden/>
    <w:unhideWhenUsed/>
    <w:rsid w:val="00AC5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59"/>
    <w:rPr>
      <w:rFonts w:ascii="Segoe UI" w:hAnsi="Segoe UI" w:cs="Segoe UI"/>
      <w:sz w:val="18"/>
      <w:szCs w:val="18"/>
    </w:rPr>
  </w:style>
  <w:style w:type="paragraph" w:styleId="Header">
    <w:name w:val="header"/>
    <w:basedOn w:val="Normal"/>
    <w:link w:val="HeaderChar"/>
    <w:uiPriority w:val="99"/>
    <w:unhideWhenUsed/>
    <w:rsid w:val="00AC5359"/>
    <w:pPr>
      <w:tabs>
        <w:tab w:val="center" w:pos="4680"/>
        <w:tab w:val="right" w:pos="9360"/>
      </w:tabs>
    </w:pPr>
  </w:style>
  <w:style w:type="character" w:customStyle="1" w:styleId="HeaderChar">
    <w:name w:val="Header Char"/>
    <w:basedOn w:val="DefaultParagraphFont"/>
    <w:link w:val="Header"/>
    <w:uiPriority w:val="99"/>
    <w:rsid w:val="00AC5359"/>
  </w:style>
  <w:style w:type="paragraph" w:styleId="Footer">
    <w:name w:val="footer"/>
    <w:basedOn w:val="Normal"/>
    <w:link w:val="FooterChar"/>
    <w:uiPriority w:val="99"/>
    <w:unhideWhenUsed/>
    <w:rsid w:val="00AC5359"/>
    <w:pPr>
      <w:tabs>
        <w:tab w:val="center" w:pos="4680"/>
        <w:tab w:val="right" w:pos="9360"/>
      </w:tabs>
    </w:pPr>
  </w:style>
  <w:style w:type="character" w:customStyle="1" w:styleId="FooterChar">
    <w:name w:val="Footer Char"/>
    <w:basedOn w:val="DefaultParagraphFont"/>
    <w:link w:val="Footer"/>
    <w:uiPriority w:val="99"/>
    <w:rsid w:val="00AC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3972">
      <w:bodyDiv w:val="1"/>
      <w:marLeft w:val="0"/>
      <w:marRight w:val="0"/>
      <w:marTop w:val="0"/>
      <w:marBottom w:val="0"/>
      <w:divBdr>
        <w:top w:val="none" w:sz="0" w:space="0" w:color="auto"/>
        <w:left w:val="none" w:sz="0" w:space="0" w:color="auto"/>
        <w:bottom w:val="none" w:sz="0" w:space="0" w:color="auto"/>
        <w:right w:val="none" w:sz="0" w:space="0" w:color="auto"/>
      </w:divBdr>
      <w:divsChild>
        <w:div w:id="751389441">
          <w:marLeft w:val="0"/>
          <w:marRight w:val="0"/>
          <w:marTop w:val="0"/>
          <w:marBottom w:val="0"/>
          <w:divBdr>
            <w:top w:val="none" w:sz="0" w:space="0" w:color="auto"/>
            <w:left w:val="none" w:sz="0" w:space="0" w:color="auto"/>
            <w:bottom w:val="none" w:sz="0" w:space="0" w:color="auto"/>
            <w:right w:val="none" w:sz="0" w:space="0" w:color="auto"/>
          </w:divBdr>
        </w:div>
        <w:div w:id="20112526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GreenLight</Company>
  <LinksUpToDate>false</LinksUpToDate>
  <CharactersWithSpaces>6911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GreenLight</dc:creator>
  <cp:keywords/>
  <dc:description/>
  <cp:lastModifiedBy>Audrey Lane</cp:lastModifiedBy>
  <cp:revision>3</cp:revision>
  <cp:lastPrinted>2016-11-02T15:10:00Z</cp:lastPrinted>
  <dcterms:created xsi:type="dcterms:W3CDTF">2016-11-01T21:44:00Z</dcterms:created>
  <dcterms:modified xsi:type="dcterms:W3CDTF">2016-11-02T16:04:00Z</dcterms:modified>
  <cp:category/>
</cp:coreProperties>
</file>